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Fonts w:ascii="Arial Unicode MS" w:cs="Arial Unicode MS" w:eastAsia="Arial Unicode MS" w:hAnsi="Arial Unicode MS"/>
          <w:rtl w:val="0"/>
        </w:rPr>
        <w:t xml:space="preserve">「1記事目  pontom </w:t>
      </w:r>
    </w:p>
    <w:p w:rsidR="00000000" w:rsidDel="00000000" w:rsidP="00000000" w:rsidRDefault="00000000" w:rsidRPr="00000000" w14:paraId="00000002">
      <w:pPr>
        <w:contextualSpacing w:val="0"/>
        <w:rPr/>
      </w:pPr>
      <w:r w:rsidDel="00000000" w:rsidR="00000000" w:rsidRPr="00000000">
        <w:rPr>
          <w:rFonts w:ascii="Arial Unicode MS" w:cs="Arial Unicode MS" w:eastAsia="Arial Unicode MS" w:hAnsi="Arial Unicode MS"/>
          <w:rtl w:val="0"/>
        </w:rPr>
        <w:t xml:space="preserve">「アウトドア シエンタ 車中泊」</w:t>
      </w:r>
    </w:p>
    <w:p w:rsidR="00000000" w:rsidDel="00000000" w:rsidP="00000000" w:rsidRDefault="00000000" w:rsidRPr="00000000" w14:paraId="00000003">
      <w:pPr>
        <w:contextualSpacing w:val="0"/>
        <w:rPr/>
      </w:pPr>
      <w:r w:rsidDel="00000000" w:rsidR="00000000" w:rsidRPr="00000000">
        <w:rPr>
          <w:rFonts w:ascii="Arial Unicode MS" w:cs="Arial Unicode MS" w:eastAsia="Arial Unicode MS" w:hAnsi="Arial Unicode MS"/>
          <w:rtl w:val="0"/>
        </w:rPr>
        <w:t xml:space="preserve">アウトドアにシエンタは向いているか?車中泊はできるのか?」</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drawing>
          <wp:inline distB="114300" distT="114300" distL="114300" distR="114300">
            <wp:extent cx="3926871" cy="280490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926871" cy="280490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Fonts w:ascii="Arial Unicode MS" w:cs="Arial Unicode MS" w:eastAsia="Arial Unicode MS" w:hAnsi="Arial Unicode MS"/>
          <w:rtl w:val="0"/>
        </w:rPr>
        <w:t xml:space="preserve">3年前にフルモデルチェンジをしたコンパクトなシエンタは、アウトドアや車中泊に向いているのか、私の経験を踏まえて紹介していきます。</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sz w:val="30"/>
          <w:szCs w:val="30"/>
        </w:rPr>
      </w:pPr>
      <w:r w:rsidDel="00000000" w:rsidR="00000000" w:rsidRPr="00000000">
        <w:rPr>
          <w:rFonts w:ascii="Arial Unicode MS" w:cs="Arial Unicode MS" w:eastAsia="Arial Unicode MS" w:hAnsi="Arial Unicode MS"/>
          <w:sz w:val="30"/>
          <w:szCs w:val="30"/>
          <w:rtl w:val="0"/>
        </w:rPr>
        <w:t xml:space="preserve">アウトドアでは…</w:t>
      </w:r>
    </w:p>
    <w:p w:rsidR="00000000" w:rsidDel="00000000" w:rsidP="00000000" w:rsidRDefault="00000000" w:rsidRPr="00000000" w14:paraId="0000000F">
      <w:pPr>
        <w:contextualSpacing w:val="0"/>
        <w:rPr>
          <w:sz w:val="30"/>
          <w:szCs w:val="3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drawing>
          <wp:inline distB="114300" distT="114300" distL="114300" distR="114300">
            <wp:extent cx="3926871" cy="2631004"/>
            <wp:effectExtent b="0" l="0" r="0" t="0"/>
            <wp:docPr id="5"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3926871" cy="2631004"/>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Fonts w:ascii="Arial Unicode MS" w:cs="Arial Unicode MS" w:eastAsia="Arial Unicode MS" w:hAnsi="Arial Unicode MS"/>
          <w:rtl w:val="0"/>
        </w:rPr>
        <w:t xml:space="preserve">友人の子が小学生なので、やたらと周りの子がやってたことを気にするらしいんですよ。</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Fonts w:ascii="Arial Unicode MS" w:cs="Arial Unicode MS" w:eastAsia="Arial Unicode MS" w:hAnsi="Arial Unicode MS"/>
          <w:rtl w:val="0"/>
        </w:rPr>
        <w:t xml:space="preserve">◯◯ちゃんが、明日バーベキューしに行くんだって、あたしもやりたーい！</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Fonts w:ascii="Arial Unicode MS" w:cs="Arial Unicode MS" w:eastAsia="Arial Unicode MS" w:hAnsi="Arial Unicode MS"/>
          <w:rtl w:val="0"/>
        </w:rPr>
        <w:t xml:space="preserve">悩んだ挙句、ほかの友人も集め、バーベキューをすることになりました。</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Fonts w:ascii="Arial Unicode MS" w:cs="Arial Unicode MS" w:eastAsia="Arial Unicode MS" w:hAnsi="Arial Unicode MS"/>
          <w:rtl w:val="0"/>
        </w:rPr>
        <w:t xml:space="preserve">家族と友人、合わせて15人です。初めてやるのに幹事でとっても心配でした。</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Fonts w:ascii="Arial Unicode MS" w:cs="Arial Unicode MS" w:eastAsia="Arial Unicode MS" w:hAnsi="Arial Unicode MS"/>
          <w:rtl w:val="0"/>
        </w:rPr>
        <w:t xml:space="preserve">下準備をうちでおこない、とにかく詰め込みました。そしたら、あれ？余裕じゃない！？</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Fonts w:ascii="Arial Unicode MS" w:cs="Arial Unicode MS" w:eastAsia="Arial Unicode MS" w:hAnsi="Arial Unicode MS"/>
          <w:rtl w:val="0"/>
        </w:rPr>
        <w:t xml:space="preserve">正直コンパクトなミニバンにそれほど乗せられるとは思っていませんでした。</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Fonts w:ascii="Arial Unicode MS" w:cs="Arial Unicode MS" w:eastAsia="Arial Unicode MS" w:hAnsi="Arial Unicode MS"/>
          <w:rtl w:val="0"/>
        </w:rPr>
        <w:t xml:space="preserve">大型のクーラーボックス3つに、ダンボールに、折りたたみイスもテントも、いろいろありましたが、スッキリ乗せることができました。</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Fonts w:ascii="Arial Unicode MS" w:cs="Arial Unicode MS" w:eastAsia="Arial Unicode MS" w:hAnsi="Arial Unicode MS"/>
          <w:rtl w:val="0"/>
        </w:rPr>
        <w:t xml:space="preserve">シエンタのサードシートは、セカンドシートの下に格納できます。だから、コンパクトだけど広い荷台になるんですね。荷物を重ねても、高さも1085mmなので余裕ですよ。</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Fonts w:ascii="Arial Unicode MS" w:cs="Arial Unicode MS" w:eastAsia="Arial Unicode MS" w:hAnsi="Arial Unicode MS"/>
          <w:rtl w:val="0"/>
        </w:rPr>
        <w:t xml:space="preserve">今回は初めてにしてバーベキューは大成功で、また来年もやろうという話になりました。また下準備するようかな？</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Fonts w:ascii="Arial Unicode MS" w:cs="Arial Unicode MS" w:eastAsia="Arial Unicode MS" w:hAnsi="Arial Unicode MS"/>
          <w:rtl w:val="0"/>
        </w:rPr>
        <w:t xml:space="preserve">ちょっとしたアウトドアには最適といえます。</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sz w:val="30"/>
          <w:szCs w:val="30"/>
        </w:rPr>
      </w:pPr>
      <w:r w:rsidDel="00000000" w:rsidR="00000000" w:rsidRPr="00000000">
        <w:rPr>
          <w:rFonts w:ascii="Arial Unicode MS" w:cs="Arial Unicode MS" w:eastAsia="Arial Unicode MS" w:hAnsi="Arial Unicode MS"/>
          <w:sz w:val="30"/>
          <w:szCs w:val="30"/>
          <w:rtl w:val="0"/>
        </w:rPr>
        <w:t xml:space="preserve">シエンタで車中泊できる？</w:t>
      </w:r>
    </w:p>
    <w:p w:rsidR="00000000" w:rsidDel="00000000" w:rsidP="00000000" w:rsidRDefault="00000000" w:rsidRPr="00000000" w14:paraId="00000029">
      <w:pPr>
        <w:contextualSpacing w:val="0"/>
        <w:rPr>
          <w:sz w:val="30"/>
          <w:szCs w:val="30"/>
        </w:rPr>
      </w:pPr>
      <w:r w:rsidDel="00000000" w:rsidR="00000000" w:rsidRPr="00000000">
        <w:rPr>
          <w:rtl w:val="0"/>
        </w:rPr>
      </w:r>
    </w:p>
    <w:p w:rsidR="00000000" w:rsidDel="00000000" w:rsidP="00000000" w:rsidRDefault="00000000" w:rsidRPr="00000000" w14:paraId="0000002A">
      <w:pPr>
        <w:contextualSpacing w:val="0"/>
        <w:rPr>
          <w:sz w:val="30"/>
          <w:szCs w:val="30"/>
        </w:rPr>
      </w:pPr>
      <w:r w:rsidDel="00000000" w:rsidR="00000000" w:rsidRPr="00000000">
        <w:rPr>
          <w:sz w:val="30"/>
          <w:szCs w:val="30"/>
        </w:rPr>
        <w:drawing>
          <wp:inline distB="114300" distT="114300" distL="114300" distR="114300">
            <wp:extent cx="3926871" cy="2473929"/>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3926871" cy="2473929"/>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Fonts w:ascii="Arial Unicode MS" w:cs="Arial Unicode MS" w:eastAsia="Arial Unicode MS" w:hAnsi="Arial Unicode MS"/>
          <w:rtl w:val="0"/>
        </w:rPr>
        <w:t xml:space="preserve">キャンプや釣りで出かけた際に、宿を取らずとも寝泊まりできる車中泊、とっても便利ですよね。</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Fonts w:ascii="Arial Unicode MS" w:cs="Arial Unicode MS" w:eastAsia="Arial Unicode MS" w:hAnsi="Arial Unicode MS"/>
          <w:rtl w:val="0"/>
        </w:rPr>
        <w:t xml:space="preserve">何より時間に気にせず、お金もかからずに、アウトドア気分を堪能できます。私も憧れます。</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Fonts w:ascii="Arial Unicode MS" w:cs="Arial Unicode MS" w:eastAsia="Arial Unicode MS" w:hAnsi="Arial Unicode MS"/>
          <w:rtl w:val="0"/>
        </w:rPr>
        <w:t xml:space="preserve">車中泊だって、フラットな状態で眠りたいですよね。足を伸ばして寝られたらもっといいです。</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Fonts w:ascii="Arial Unicode MS" w:cs="Arial Unicode MS" w:eastAsia="Arial Unicode MS" w:hAnsi="Arial Unicode MS"/>
          <w:rtl w:val="0"/>
        </w:rPr>
        <w:t xml:space="preserve">でも、シエンタでは2つとも難しそうなのです。</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Fonts w:ascii="Arial Unicode MS" w:cs="Arial Unicode MS" w:eastAsia="Arial Unicode MS" w:hAnsi="Arial Unicode MS"/>
          <w:rtl w:val="0"/>
        </w:rPr>
        <w:t xml:space="preserve">どんなシートアレンジをしても、でこぼこしています。</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Fonts w:ascii="Arial Unicode MS" w:cs="Arial Unicode MS" w:eastAsia="Arial Unicode MS" w:hAnsi="Arial Unicode MS"/>
          <w:rtl w:val="0"/>
        </w:rPr>
        <w:t xml:space="preserve">サードシートを格納すれば横幅は確保できそうですが、1430mm×1260mmの空間しかできないので、子どもがなら足を伸ばして真っ直ぐ寝れるか…という感じで狭いのです。</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Fonts w:ascii="Arial Unicode MS" w:cs="Arial Unicode MS" w:eastAsia="Arial Unicode MS" w:hAnsi="Arial Unicode MS"/>
          <w:rtl w:val="0"/>
        </w:rPr>
        <w:t xml:space="preserve">どうしてもシエンタで車中泊を、という方には、一工夫する必要がありそうです。</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Fonts w:ascii="Arial Unicode MS" w:cs="Arial Unicode MS" w:eastAsia="Arial Unicode MS" w:hAnsi="Arial Unicode MS"/>
          <w:rtl w:val="0"/>
        </w:rPr>
        <w:t xml:space="preserve">快適さを求めるには、DIYが必要です。でこぼこをフラットにするために、ベニヤ板などベットを作ってしまうのです。</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Fonts w:ascii="Arial Unicode MS" w:cs="Arial Unicode MS" w:eastAsia="Arial Unicode MS" w:hAnsi="Arial Unicode MS"/>
          <w:rtl w:val="0"/>
        </w:rPr>
        <w:t xml:space="preserve">お得意な方はDIYでここまで工夫されてました。</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hyperlink r:id="rId9">
        <w:r w:rsidDel="00000000" w:rsidR="00000000" w:rsidRPr="00000000">
          <w:rPr>
            <w:color w:val="1155cc"/>
            <w:u w:val="single"/>
            <w:rtl w:val="0"/>
          </w:rPr>
          <w:t xml:space="preserve">https://youtu.be/CW8YAWvGG5c</w:t>
        </w:r>
      </w:hyperlink>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Fonts w:ascii="Arial Unicode MS" w:cs="Arial Unicode MS" w:eastAsia="Arial Unicode MS" w:hAnsi="Arial Unicode MS"/>
          <w:rtl w:val="0"/>
        </w:rPr>
        <w:t xml:space="preserve">ここまでやるのはちょっと…って方は、空気を入れて膨らませるだけの、エアベットはいかがでしょうか？</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jc w:val="right"/>
        <w:rPr/>
      </w:pPr>
      <w:r w:rsidDel="00000000" w:rsidR="00000000" w:rsidRPr="00000000">
        <w:rPr/>
        <w:drawing>
          <wp:inline distB="114300" distT="114300" distL="114300" distR="114300">
            <wp:extent cx="3926871" cy="3382719"/>
            <wp:effectExtent b="0" l="0" r="0" t="0"/>
            <wp:docPr id="4"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3926871" cy="3382719"/>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引用:楽天市場</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Fonts w:ascii="Arial Unicode MS" w:cs="Arial Unicode MS" w:eastAsia="Arial Unicode MS" w:hAnsi="Arial Unicode MS"/>
          <w:rtl w:val="0"/>
        </w:rPr>
        <w:t xml:space="preserve">これなら、空気を入れるだけで、ふわふわベットの完成です。</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Fonts w:ascii="Arial Unicode MS" w:cs="Arial Unicode MS" w:eastAsia="Arial Unicode MS" w:hAnsi="Arial Unicode MS"/>
          <w:rtl w:val="0"/>
        </w:rPr>
        <w:t xml:space="preserve">このサイズだとちょうどシエンタの荷台にはまりそうですよ。</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sz w:val="30"/>
          <w:szCs w:val="30"/>
        </w:rPr>
      </w:pPr>
      <w:r w:rsidDel="00000000" w:rsidR="00000000" w:rsidRPr="00000000">
        <w:rPr>
          <w:rFonts w:ascii="Arial Unicode MS" w:cs="Arial Unicode MS" w:eastAsia="Arial Unicode MS" w:hAnsi="Arial Unicode MS"/>
          <w:sz w:val="30"/>
          <w:szCs w:val="30"/>
          <w:rtl w:val="0"/>
        </w:rPr>
        <w:t xml:space="preserve">安全が1番！</w:t>
      </w:r>
    </w:p>
    <w:p w:rsidR="00000000" w:rsidDel="00000000" w:rsidP="00000000" w:rsidRDefault="00000000" w:rsidRPr="00000000" w14:paraId="0000004E">
      <w:pPr>
        <w:contextualSpacing w:val="0"/>
        <w:rPr>
          <w:sz w:val="30"/>
          <w:szCs w:val="30"/>
        </w:rPr>
      </w:pPr>
      <w:r w:rsidDel="00000000" w:rsidR="00000000" w:rsidRPr="00000000">
        <w:rPr>
          <w:rtl w:val="0"/>
        </w:rPr>
      </w:r>
    </w:p>
    <w:p w:rsidR="00000000" w:rsidDel="00000000" w:rsidP="00000000" w:rsidRDefault="00000000" w:rsidRPr="00000000" w14:paraId="0000004F">
      <w:pPr>
        <w:contextualSpacing w:val="0"/>
        <w:rPr>
          <w:sz w:val="30"/>
          <w:szCs w:val="30"/>
        </w:rPr>
      </w:pPr>
      <w:r w:rsidDel="00000000" w:rsidR="00000000" w:rsidRPr="00000000">
        <w:rPr>
          <w:sz w:val="30"/>
          <w:szCs w:val="30"/>
        </w:rPr>
        <w:drawing>
          <wp:inline distB="114300" distT="114300" distL="114300" distR="114300">
            <wp:extent cx="3926871" cy="2619784"/>
            <wp:effectExtent b="0" l="0" r="0" t="0"/>
            <wp:docPr id="3"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3926871" cy="2619784"/>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Fonts w:ascii="Arial Unicode MS" w:cs="Arial Unicode MS" w:eastAsia="Arial Unicode MS" w:hAnsi="Arial Unicode MS"/>
          <w:rtl w:val="0"/>
        </w:rPr>
        <w:t xml:space="preserve">ところで車中泊ではちょっと窮屈に感じるシエンタですが、コンパクトならではの強みもあります。</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Fonts w:ascii="Arial Unicode MS" w:cs="Arial Unicode MS" w:eastAsia="Arial Unicode MS" w:hAnsi="Arial Unicode MS"/>
          <w:rtl w:val="0"/>
        </w:rPr>
        <w:t xml:space="preserve">本当によく小回りが利くんです。細い道でも余裕ですよ。</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Fonts w:ascii="Arial Unicode MS" w:cs="Arial Unicode MS" w:eastAsia="Arial Unicode MS" w:hAnsi="Arial Unicode MS"/>
          <w:rtl w:val="0"/>
        </w:rPr>
        <w:t xml:space="preserve">正直私は運転があまり得意ではありません。よくボディを擦ってしまいました。</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Fonts w:ascii="Arial Unicode MS" w:cs="Arial Unicode MS" w:eastAsia="Arial Unicode MS" w:hAnsi="Arial Unicode MS"/>
          <w:rtl w:val="0"/>
        </w:rPr>
        <w:t xml:space="preserve">それなのに、ミニバンなんて運転できるのかなととっても心配だったんです。</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Fonts w:ascii="Arial Unicode MS" w:cs="Arial Unicode MS" w:eastAsia="Arial Unicode MS" w:hAnsi="Arial Unicode MS"/>
          <w:rtl w:val="0"/>
        </w:rPr>
        <w:t xml:space="preserve">試乗もとっても心配でした。試乗車を擦ってしまったらどうしよう。</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Fonts w:ascii="Arial Unicode MS" w:cs="Arial Unicode MS" w:eastAsia="Arial Unicode MS" w:hAnsi="Arial Unicode MS"/>
          <w:rtl w:val="0"/>
        </w:rPr>
        <w:t xml:space="preserve">でもそんな心配は無用でした。中はとっても広いのに、運転しているとその大きさを感じさせません。</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Fonts w:ascii="Arial Unicode MS" w:cs="Arial Unicode MS" w:eastAsia="Arial Unicode MS" w:hAnsi="Arial Unicode MS"/>
          <w:rtl w:val="0"/>
        </w:rPr>
        <w:t xml:space="preserve">狭い道で対向車が来ても、あれっ？と思わせるような感覚でした。本当に運転しやすいです。</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Fonts w:ascii="Arial Unicode MS" w:cs="Arial Unicode MS" w:eastAsia="Arial Unicode MS" w:hAnsi="Arial Unicode MS"/>
          <w:rtl w:val="0"/>
        </w:rPr>
        <w:t xml:space="preserve">また安全装備もしっかりとついています。</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Fonts w:ascii="Arial Unicode MS" w:cs="Arial Unicode MS" w:eastAsia="Arial Unicode MS" w:hAnsi="Arial Unicode MS"/>
          <w:rtl w:val="0"/>
        </w:rPr>
        <w:t xml:space="preserve">車庫入れ時にバックカメラがついているので、とってもラクです。ガイドラインも表示され、もっと右かな？と一目瞭然です。</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Fonts w:ascii="Arial Unicode MS" w:cs="Arial Unicode MS" w:eastAsia="Arial Unicode MS" w:hAnsi="Arial Unicode MS"/>
          <w:rtl w:val="0"/>
        </w:rPr>
        <w:t xml:space="preserve">自動ブレーキシステム、最近いろいろな車に導入されていますが、新型シエンタも対応しています。もちろんうちもつけてもらいました。</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Fonts w:ascii="Arial Unicode MS" w:cs="Arial Unicode MS" w:eastAsia="Arial Unicode MS" w:hAnsi="Arial Unicode MS"/>
          <w:rtl w:val="0"/>
        </w:rPr>
        <w:t xml:space="preserve">子どもを乗せて走ることが多いですし、事故ってしまってからでは遅いですからね。</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Fonts w:ascii="Arial Unicode MS" w:cs="Arial Unicode MS" w:eastAsia="Arial Unicode MS" w:hAnsi="Arial Unicode MS"/>
          <w:rtl w:val="0"/>
        </w:rPr>
        <w:t xml:space="preserve">自動ブレーキがかかる前に、ブレーキを踏んでいないとアラートが鳴るんです。お恥ずかしいですが、ハッとしたことがあります。</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Fonts w:ascii="Arial Unicode MS" w:cs="Arial Unicode MS" w:eastAsia="Arial Unicode MS" w:hAnsi="Arial Unicode MS"/>
          <w:rtl w:val="0"/>
        </w:rPr>
        <w:t xml:space="preserve">また車線をはみ出しても、アラートで教えてくれます。はみ出たら危ないですよね。</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Fonts w:ascii="Arial Unicode MS" w:cs="Arial Unicode MS" w:eastAsia="Arial Unicode MS" w:hAnsi="Arial Unicode MS"/>
          <w:rtl w:val="0"/>
        </w:rPr>
        <w:t xml:space="preserve">そんな機能に頼ってはいけないのですが、本当に助かっています。そのおかげで、事故に合わず安全に運転できているといっても過言ではありません。安全第一ですからね。</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sz w:val="34"/>
          <w:szCs w:val="34"/>
        </w:rPr>
      </w:pPr>
      <w:r w:rsidDel="00000000" w:rsidR="00000000" w:rsidRPr="00000000">
        <w:rPr>
          <w:rFonts w:ascii="Arial Unicode MS" w:cs="Arial Unicode MS" w:eastAsia="Arial Unicode MS" w:hAnsi="Arial Unicode MS"/>
          <w:sz w:val="34"/>
          <w:szCs w:val="34"/>
          <w:rtl w:val="0"/>
        </w:rPr>
        <w:t xml:space="preserve">まとめ</w:t>
      </w:r>
    </w:p>
    <w:p w:rsidR="00000000" w:rsidDel="00000000" w:rsidP="00000000" w:rsidRDefault="00000000" w:rsidRPr="00000000" w14:paraId="00000070">
      <w:pPr>
        <w:contextualSpacing w:val="0"/>
        <w:rPr>
          <w:sz w:val="26"/>
          <w:szCs w:val="26"/>
        </w:rPr>
      </w:pPr>
      <w:r w:rsidDel="00000000" w:rsidR="00000000" w:rsidRPr="00000000">
        <w:rPr>
          <w:rtl w:val="0"/>
        </w:rPr>
      </w:r>
    </w:p>
    <w:p w:rsidR="00000000" w:rsidDel="00000000" w:rsidP="00000000" w:rsidRDefault="00000000" w:rsidRPr="00000000" w14:paraId="00000071">
      <w:pPr>
        <w:numPr>
          <w:ilvl w:val="0"/>
          <w:numId w:val="1"/>
        </w:numPr>
        <w:ind w:left="720" w:hanging="360"/>
        <w:rPr>
          <w:sz w:val="26"/>
          <w:szCs w:val="26"/>
        </w:rPr>
      </w:pPr>
      <w:r w:rsidDel="00000000" w:rsidR="00000000" w:rsidRPr="00000000">
        <w:rPr>
          <w:rFonts w:ascii="Arial Unicode MS" w:cs="Arial Unicode MS" w:eastAsia="Arial Unicode MS" w:hAnsi="Arial Unicode MS"/>
          <w:sz w:val="26"/>
          <w:szCs w:val="26"/>
          <w:rtl w:val="0"/>
        </w:rPr>
        <w:t xml:space="preserve">アウトドアには、荷物もたくさん載せられて便利！</w:t>
      </w:r>
    </w:p>
    <w:p w:rsidR="00000000" w:rsidDel="00000000" w:rsidP="00000000" w:rsidRDefault="00000000" w:rsidRPr="00000000" w14:paraId="00000072">
      <w:pPr>
        <w:numPr>
          <w:ilvl w:val="0"/>
          <w:numId w:val="1"/>
        </w:numPr>
        <w:ind w:left="720" w:hanging="360"/>
        <w:rPr>
          <w:sz w:val="26"/>
          <w:szCs w:val="26"/>
        </w:rPr>
      </w:pPr>
      <w:r w:rsidDel="00000000" w:rsidR="00000000" w:rsidRPr="00000000">
        <w:rPr>
          <w:rFonts w:ascii="Arial Unicode MS" w:cs="Arial Unicode MS" w:eastAsia="Arial Unicode MS" w:hAnsi="Arial Unicode MS"/>
          <w:sz w:val="26"/>
          <w:szCs w:val="26"/>
          <w:rtl w:val="0"/>
        </w:rPr>
        <w:t xml:space="preserve">車中泊するには、フラットにならず工夫しないと難しい。</w:t>
      </w:r>
    </w:p>
    <w:p w:rsidR="00000000" w:rsidDel="00000000" w:rsidP="00000000" w:rsidRDefault="00000000" w:rsidRPr="00000000" w14:paraId="00000073">
      <w:pPr>
        <w:numPr>
          <w:ilvl w:val="0"/>
          <w:numId w:val="1"/>
        </w:numPr>
        <w:ind w:left="720" w:hanging="360"/>
        <w:rPr>
          <w:sz w:val="26"/>
          <w:szCs w:val="26"/>
        </w:rPr>
      </w:pPr>
      <w:r w:rsidDel="00000000" w:rsidR="00000000" w:rsidRPr="00000000">
        <w:rPr>
          <w:rFonts w:ascii="Arial Unicode MS" w:cs="Arial Unicode MS" w:eastAsia="Arial Unicode MS" w:hAnsi="Arial Unicode MS"/>
          <w:sz w:val="26"/>
          <w:szCs w:val="26"/>
          <w:rtl w:val="0"/>
        </w:rPr>
        <w:t xml:space="preserve">安全性は抜群で運転ラクラク！</w:t>
      </w: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Fonts w:ascii="Arial Unicode MS" w:cs="Arial Unicode MS" w:eastAsia="Arial Unicode MS" w:hAnsi="Arial Unicode MS"/>
          <w:rtl w:val="0"/>
        </w:rPr>
        <w:t xml:space="preserve">夏の暑さも落ち着いてきたので、これを機会に、シエ</w:t>
      </w:r>
      <w:r w:rsidDel="00000000" w:rsidR="00000000" w:rsidRPr="00000000">
        <w:rPr>
          <w:rFonts w:ascii="Arial Unicode MS" w:cs="Arial Unicode MS" w:eastAsia="Arial Unicode MS" w:hAnsi="Arial Unicode MS"/>
          <w:rtl w:val="0"/>
        </w:rPr>
        <w:t xml:space="preserve">ンタで楽しい</w:t>
      </w:r>
      <w:r w:rsidDel="00000000" w:rsidR="00000000" w:rsidRPr="00000000">
        <w:rPr>
          <w:rFonts w:ascii="Arial Unicode MS" w:cs="Arial Unicode MS" w:eastAsia="Arial Unicode MS" w:hAnsi="Arial Unicode MS"/>
          <w:rtl w:val="0"/>
        </w:rPr>
        <w:t xml:space="preserve">アウトドアをしてみてはいかがですか？</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jpg"/><Relationship Id="rId10" Type="http://schemas.openxmlformats.org/officeDocument/2006/relationships/image" Target="media/image8.jpg"/><Relationship Id="rId9" Type="http://schemas.openxmlformats.org/officeDocument/2006/relationships/hyperlink" Target="https://youtu.be/CW8YAWvGG5c"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0.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